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kern w:val="2"/>
          <w:sz w:val="32"/>
          <w:szCs w:val="32"/>
        </w:rPr>
      </w:pPr>
      <w:r>
        <w:rPr>
          <w:rFonts w:ascii="Times New Roman" w:hAnsi="Times New Roman"/>
          <w:kern w:val="2"/>
          <w:sz w:val="32"/>
          <w:szCs w:val="32"/>
        </w:rPr>
        <w:t>“最佳东方”浙江区域</w:t>
      </w:r>
    </w:p>
    <w:p>
      <w:pPr>
        <w:jc w:val="center"/>
        <w:rPr>
          <w:rFonts w:ascii="Times New Roman" w:hAnsi="Times New Roman"/>
          <w:kern w:val="2"/>
          <w:sz w:val="32"/>
          <w:szCs w:val="32"/>
        </w:rPr>
      </w:pPr>
      <w:r>
        <w:rPr>
          <w:rFonts w:ascii="Times New Roman" w:hAnsi="Times New Roman"/>
          <w:kern w:val="2"/>
          <w:sz w:val="32"/>
          <w:szCs w:val="32"/>
        </w:rPr>
        <w:t>第四十四届旅游服务业人才专场招聘会—焕薪季</w:t>
      </w:r>
    </w:p>
    <w:p>
      <w:pPr>
        <w:jc w:val="center"/>
        <w:rPr>
          <w:rFonts w:hint="eastAsia" w:ascii="黑体" w:hAnsi="Times New Roman" w:eastAsia="黑体"/>
          <w:kern w:val="2"/>
          <w:sz w:val="30"/>
          <w:szCs w:val="30"/>
        </w:rPr>
      </w:pPr>
      <w:r>
        <w:rPr>
          <w:rFonts w:hint="eastAsia" w:ascii="黑体" w:hAnsi="Times New Roman" w:eastAsia="黑体"/>
          <w:kern w:val="2"/>
          <w:sz w:val="30"/>
          <w:szCs w:val="30"/>
        </w:rPr>
        <w:t>邀  请  函</w:t>
      </w:r>
    </w:p>
    <w:p>
      <w:pPr>
        <w:spacing w:line="480" w:lineRule="exact"/>
        <w:ind w:right="-792" w:rightChars="-283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主办单位：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最佳东方-旅游服务业专业的招聘平台（www.VeryEast.cn）</w:t>
      </w:r>
    </w:p>
    <w:p>
      <w:pPr>
        <w:spacing w:line="480" w:lineRule="exact"/>
        <w:ind w:right="-792" w:rightChars="-283"/>
        <w:rPr>
          <w:rFonts w:hint="eastAsia" w:ascii="Times New Roman" w:hAnsi="Times New Roman"/>
          <w:b w:val="0"/>
          <w:kern w:val="2"/>
          <w:szCs w:val="28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大会时间：</w:t>
      </w:r>
      <w:r>
        <w:rPr>
          <w:rFonts w:hint="eastAsia" w:ascii="Times New Roman" w:hAnsi="Times New Roman"/>
          <w:b w:val="0"/>
          <w:kern w:val="2"/>
          <w:szCs w:val="28"/>
        </w:rPr>
        <w:t>20</w:t>
      </w:r>
      <w:r>
        <w:rPr>
          <w:rFonts w:hint="default" w:ascii="Times New Roman" w:hAnsi="Times New Roman"/>
          <w:b w:val="0"/>
          <w:kern w:val="2"/>
          <w:szCs w:val="28"/>
        </w:rPr>
        <w:t>20</w:t>
      </w:r>
      <w:r>
        <w:rPr>
          <w:rFonts w:hint="eastAsia" w:ascii="Times New Roman" w:hAnsi="Times New Roman"/>
          <w:b w:val="0"/>
          <w:kern w:val="2"/>
          <w:szCs w:val="28"/>
        </w:rPr>
        <w:t>年</w:t>
      </w:r>
      <w:r>
        <w:rPr>
          <w:rFonts w:hint="default" w:ascii="Times New Roman" w:hAnsi="Times New Roman"/>
          <w:b w:val="0"/>
          <w:kern w:val="2"/>
          <w:szCs w:val="28"/>
        </w:rPr>
        <w:t>2</w:t>
      </w:r>
      <w:r>
        <w:rPr>
          <w:rFonts w:hint="eastAsia" w:ascii="Times New Roman" w:hAnsi="Times New Roman"/>
          <w:b w:val="0"/>
          <w:kern w:val="2"/>
          <w:szCs w:val="28"/>
        </w:rPr>
        <w:t>月</w:t>
      </w:r>
      <w:r>
        <w:rPr>
          <w:rFonts w:hint="default" w:ascii="Times New Roman" w:hAnsi="Times New Roman"/>
          <w:b w:val="0"/>
          <w:kern w:val="2"/>
          <w:szCs w:val="28"/>
        </w:rPr>
        <w:t>21</w:t>
      </w:r>
      <w:r>
        <w:rPr>
          <w:rFonts w:hint="eastAsia" w:ascii="Times New Roman" w:hAnsi="Times New Roman"/>
          <w:b w:val="0"/>
          <w:kern w:val="2"/>
          <w:szCs w:val="28"/>
        </w:rPr>
        <w:t>日（周五</w:t>
      </w:r>
      <w:r>
        <w:rPr>
          <w:rFonts w:hint="eastAsia" w:ascii="Times New Roman" w:hAnsi="Times New Roman"/>
          <w:b w:val="0"/>
          <w:kern w:val="2"/>
          <w:szCs w:val="28"/>
          <w:highlight w:val="none"/>
        </w:rPr>
        <w:t>）8：30</w:t>
      </w:r>
      <w:r>
        <w:rPr>
          <w:rFonts w:ascii="宋体" w:hAnsi="宋体"/>
          <w:b w:val="0"/>
          <w:kern w:val="2"/>
          <w:szCs w:val="28"/>
          <w:highlight w:val="none"/>
        </w:rPr>
        <w:t>─</w:t>
      </w:r>
      <w:r>
        <w:rPr>
          <w:rFonts w:hint="eastAsia" w:ascii="Times New Roman" w:hAnsi="Times New Roman"/>
          <w:b w:val="0"/>
          <w:kern w:val="2"/>
          <w:szCs w:val="28"/>
          <w:highlight w:val="none"/>
        </w:rPr>
        <w:t>14：30</w:t>
      </w:r>
    </w:p>
    <w:p>
      <w:pPr>
        <w:spacing w:line="480" w:lineRule="exact"/>
        <w:ind w:right="-792" w:rightChars="-283"/>
        <w:rPr>
          <w:rFonts w:hint="eastAsia" w:ascii="Times New Roman" w:hAnsi="Times New Roman"/>
          <w:b w:val="0"/>
          <w:kern w:val="2"/>
          <w:sz w:val="21"/>
          <w:szCs w:val="21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大会地点：</w:t>
      </w:r>
      <w:r>
        <w:rPr>
          <w:rFonts w:ascii="Times New Roman" w:hAnsi="Times New Roman"/>
          <w:b w:val="0"/>
          <w:kern w:val="2"/>
          <w:szCs w:val="28"/>
        </w:rPr>
        <w:t>杭州市东新路 155 号（和</w:t>
      </w:r>
      <w:r>
        <w:rPr>
          <w:rFonts w:hint="eastAsia" w:ascii="Times New Roman" w:hAnsi="Times New Roman"/>
          <w:b w:val="0"/>
          <w:kern w:val="2"/>
          <w:szCs w:val="28"/>
        </w:rPr>
        <w:t>平</w:t>
      </w:r>
      <w:r>
        <w:rPr>
          <w:rFonts w:ascii="Times New Roman" w:hAnsi="Times New Roman"/>
          <w:b w:val="0"/>
          <w:kern w:val="2"/>
          <w:szCs w:val="28"/>
        </w:rPr>
        <w:t>广场东南面）</w:t>
      </w:r>
      <w:r>
        <w:rPr>
          <w:rFonts w:hint="eastAsia" w:ascii="Times New Roman" w:hAnsi="Times New Roman"/>
          <w:b w:val="0"/>
          <w:kern w:val="2"/>
          <w:szCs w:val="28"/>
        </w:rPr>
        <w:t>杭州人才市场四楼</w:t>
      </w:r>
    </w:p>
    <w:p>
      <w:pPr>
        <w:widowControl/>
        <w:spacing w:before="100" w:beforeAutospacing="1" w:after="100" w:afterAutospacing="1" w:line="300" w:lineRule="atLeast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乘车路线：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公交到和平广场站（K8/8、K22/22、47、72、K80、86、185、K347/347、403）或打铁关站（K8/8、K34/34、K88/88、93、187、K288、350、K312/312、K535）下车，或乘地铁一号线到打铁关站下车，即可到达杭州人才市场</w:t>
      </w:r>
    </w:p>
    <w:p>
      <w:pPr>
        <w:widowControl/>
        <w:spacing w:before="100" w:beforeAutospacing="1" w:after="100" w:afterAutospacing="1" w:line="300" w:lineRule="atLeast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参会企业</w:t>
      </w:r>
      <w:r>
        <w:rPr>
          <w:rFonts w:hint="eastAsia" w:ascii="黑体" w:hAnsi="宋体" w:eastAsia="黑体" w:cs="宋体"/>
          <w:b w:val="0"/>
          <w:sz w:val="27"/>
          <w:szCs w:val="27"/>
        </w:rPr>
        <w:t>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酒店、餐饮、</w:t>
      </w:r>
      <w:r>
        <w:rPr>
          <w:rFonts w:ascii="Times New Roman" w:hAnsi="Times New Roman"/>
          <w:b w:val="0"/>
          <w:kern w:val="2"/>
          <w:sz w:val="24"/>
          <w:szCs w:val="24"/>
        </w:rPr>
        <w:t>物业、休闲娱乐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等</w:t>
      </w:r>
      <w:r>
        <w:rPr>
          <w:rFonts w:ascii="Times New Roman" w:hAnsi="Times New Roman"/>
          <w:b w:val="0"/>
          <w:kern w:val="2"/>
          <w:sz w:val="24"/>
          <w:szCs w:val="24"/>
        </w:rPr>
        <w:t>旅游服务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业</w:t>
      </w:r>
      <w:r>
        <w:rPr>
          <w:rFonts w:ascii="Times New Roman" w:hAnsi="Times New Roman"/>
          <w:b w:val="0"/>
          <w:kern w:val="2"/>
          <w:sz w:val="24"/>
          <w:szCs w:val="24"/>
        </w:rPr>
        <w:t>企业</w:t>
      </w:r>
    </w:p>
    <w:p>
      <w:pPr>
        <w:spacing w:line="480" w:lineRule="exact"/>
        <w:ind w:right="-73" w:rightChars="-26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应聘人员：</w:t>
      </w:r>
      <w:r>
        <w:rPr>
          <w:rFonts w:hint="eastAsia" w:ascii="黑体" w:hAnsi="宋体" w:eastAsia="黑体"/>
          <w:kern w:val="2"/>
          <w:sz w:val="24"/>
          <w:szCs w:val="24"/>
        </w:rPr>
        <w:t>中高层管理人员</w:t>
      </w:r>
      <w:r>
        <w:rPr>
          <w:rFonts w:hint="eastAsia" w:ascii="宋体" w:hAnsi="宋体"/>
          <w:b w:val="0"/>
          <w:kern w:val="2"/>
          <w:sz w:val="24"/>
          <w:szCs w:val="24"/>
        </w:rPr>
        <w:t>（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前厅部、客房部、餐饮部、娱乐部、公关销售部、人力资源部、财务部、工程部、保安部、商场部、旅行社等）；</w:t>
      </w:r>
    </w:p>
    <w:p>
      <w:pPr>
        <w:spacing w:line="480" w:lineRule="exact"/>
        <w:ind w:right="-314" w:rightChars="-112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宋体" w:eastAsia="黑体"/>
          <w:kern w:val="2"/>
          <w:sz w:val="24"/>
          <w:szCs w:val="24"/>
        </w:rPr>
        <w:t>一线岗位具有相关工作经验的各类专业人才</w:t>
      </w:r>
      <w:r>
        <w:rPr>
          <w:rFonts w:hint="eastAsia" w:ascii="宋体" w:hAnsi="宋体"/>
          <w:b w:val="0"/>
          <w:kern w:val="2"/>
          <w:sz w:val="24"/>
          <w:szCs w:val="24"/>
        </w:rPr>
        <w:t>（前厅总台</w:t>
      </w:r>
      <w:r>
        <w:rPr>
          <w:rFonts w:ascii="宋体" w:hAnsi="宋体"/>
          <w:b w:val="0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b w:val="0"/>
          <w:kern w:val="2"/>
          <w:sz w:val="24"/>
          <w:szCs w:val="24"/>
        </w:rPr>
        <w:t>、总机、商务中心、大堂副理、礼宾部；客房清洁、</w:t>
      </w:r>
      <w:r>
        <w:rPr>
          <w:rFonts w:ascii="宋体" w:hAnsi="宋体"/>
          <w:b w:val="0"/>
          <w:kern w:val="2"/>
          <w:sz w:val="24"/>
          <w:szCs w:val="24"/>
        </w:rPr>
        <w:t>PA</w:t>
      </w:r>
      <w:r>
        <w:rPr>
          <w:rFonts w:hint="eastAsia" w:ascii="宋体" w:hAnsi="宋体"/>
          <w:b w:val="0"/>
          <w:kern w:val="2"/>
          <w:sz w:val="24"/>
          <w:szCs w:val="24"/>
        </w:rPr>
        <w:t>、洗衣房、花房、餐饮服务员、咨客</w:t>
      </w:r>
      <w:r>
        <w:rPr>
          <w:rFonts w:ascii="宋体" w:hAnsi="宋体"/>
          <w:b w:val="0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b w:val="0"/>
          <w:kern w:val="2"/>
          <w:sz w:val="24"/>
          <w:szCs w:val="24"/>
        </w:rPr>
        <w:t>、点菜、值台、调酒师、茶艺师、中式厨师、西式厨师、酒店销售</w:t>
      </w:r>
      <w:r>
        <w:rPr>
          <w:rFonts w:ascii="宋体" w:hAnsi="宋体"/>
          <w:b w:val="0"/>
          <w:kern w:val="2"/>
          <w:sz w:val="24"/>
          <w:szCs w:val="24"/>
        </w:rPr>
        <w:t>/</w:t>
      </w:r>
      <w:r>
        <w:rPr>
          <w:rFonts w:hint="eastAsia" w:ascii="宋体" w:hAnsi="宋体"/>
          <w:b w:val="0"/>
          <w:kern w:val="2"/>
          <w:sz w:val="24"/>
          <w:szCs w:val="24"/>
        </w:rPr>
        <w:t>公关</w:t>
      </w:r>
      <w:r>
        <w:rPr>
          <w:rFonts w:ascii="宋体" w:hAnsi="宋体"/>
          <w:b w:val="0"/>
          <w:kern w:val="2"/>
          <w:sz w:val="24"/>
          <w:szCs w:val="24"/>
        </w:rPr>
        <w:t>/</w:t>
      </w:r>
      <w:r>
        <w:rPr>
          <w:rFonts w:hint="eastAsia" w:ascii="宋体" w:hAnsi="宋体"/>
          <w:b w:val="0"/>
          <w:kern w:val="2"/>
          <w:sz w:val="24"/>
          <w:szCs w:val="24"/>
        </w:rPr>
        <w:t>营销；酒店行政</w:t>
      </w:r>
      <w:r>
        <w:rPr>
          <w:rFonts w:ascii="宋体" w:hAnsi="宋体"/>
          <w:b w:val="0"/>
          <w:kern w:val="2"/>
          <w:sz w:val="24"/>
          <w:szCs w:val="24"/>
        </w:rPr>
        <w:t>/</w:t>
      </w:r>
      <w:r>
        <w:rPr>
          <w:rFonts w:hint="eastAsia" w:ascii="宋体" w:hAnsi="宋体"/>
          <w:b w:val="0"/>
          <w:kern w:val="2"/>
          <w:sz w:val="24"/>
          <w:szCs w:val="24"/>
        </w:rPr>
        <w:t>文秘；酒店人力资源</w:t>
      </w:r>
      <w:r>
        <w:rPr>
          <w:rFonts w:ascii="宋体" w:hAnsi="宋体"/>
          <w:b w:val="0"/>
          <w:kern w:val="2"/>
          <w:sz w:val="24"/>
          <w:szCs w:val="24"/>
        </w:rPr>
        <w:t>/</w:t>
      </w:r>
      <w:r>
        <w:rPr>
          <w:rFonts w:hint="eastAsia" w:ascii="宋体" w:hAnsi="宋体"/>
          <w:b w:val="0"/>
          <w:kern w:val="2"/>
          <w:sz w:val="24"/>
          <w:szCs w:val="24"/>
        </w:rPr>
        <w:t>培训；旅行社票务人员、外联、计调、导游等）。</w:t>
      </w:r>
    </w:p>
    <w:p>
      <w:pPr>
        <w:spacing w:line="480" w:lineRule="exact"/>
        <w:ind w:right="-314" w:rightChars="-112"/>
        <w:rPr>
          <w:rFonts w:hint="eastAsia"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一、大会规模</w:t>
      </w:r>
    </w:p>
    <w:p>
      <w:pPr>
        <w:tabs>
          <w:tab w:val="left" w:pos="6795"/>
        </w:tabs>
        <w:spacing w:line="360" w:lineRule="auto"/>
        <w:ind w:left="48" w:leftChars="17"/>
        <w:rPr>
          <w:rFonts w:hint="eastAsia" w:ascii="宋体" w:hAnsi="宋体"/>
          <w:b w:val="0"/>
          <w:color w:val="000000"/>
          <w:spacing w:val="15"/>
          <w:sz w:val="24"/>
          <w:highlight w:val="none"/>
        </w:rPr>
      </w:pP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限</w:t>
      </w:r>
      <w:r>
        <w:rPr>
          <w:rFonts w:ascii="Times New Roman" w:hAnsi="Times New Roman"/>
          <w:b w:val="0"/>
          <w:kern w:val="2"/>
          <w:sz w:val="24"/>
          <w:szCs w:val="24"/>
          <w:highlight w:val="none"/>
        </w:rPr>
        <w:t>100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家知名酒店、餐饮等旅游服务业</w:t>
      </w:r>
      <w:r>
        <w:rPr>
          <w:rFonts w:ascii="Times New Roman" w:hAnsi="Times New Roman"/>
          <w:b w:val="0"/>
          <w:kern w:val="2"/>
          <w:sz w:val="24"/>
          <w:szCs w:val="24"/>
          <w:highlight w:val="none"/>
        </w:rPr>
        <w:t>企业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，</w:t>
      </w:r>
      <w:r>
        <w:rPr>
          <w:rFonts w:hint="eastAsia" w:ascii="宋体" w:hAnsi="宋体"/>
          <w:b w:val="0"/>
          <w:color w:val="000000"/>
          <w:spacing w:val="15"/>
          <w:sz w:val="24"/>
          <w:highlight w:val="none"/>
        </w:rPr>
        <w:t>最佳东方和杭州人才市场将邀请杭州及</w:t>
      </w:r>
      <w:r>
        <w:rPr>
          <w:rFonts w:ascii="宋体" w:hAnsi="宋体"/>
          <w:b w:val="0"/>
          <w:color w:val="000000"/>
          <w:spacing w:val="15"/>
          <w:sz w:val="24"/>
          <w:highlight w:val="none"/>
        </w:rPr>
        <w:t>周边</w:t>
      </w:r>
      <w:r>
        <w:rPr>
          <w:rFonts w:hint="eastAsia" w:ascii="宋体" w:hAnsi="宋体"/>
          <w:b w:val="0"/>
          <w:color w:val="000000"/>
          <w:spacing w:val="15"/>
          <w:sz w:val="24"/>
          <w:highlight w:val="none"/>
        </w:rPr>
        <w:t>地区所有求职者参加本次专场招聘会</w:t>
      </w:r>
      <w:bookmarkStart w:id="0" w:name="_GoBack"/>
      <w:bookmarkEnd w:id="0"/>
    </w:p>
    <w:p>
      <w:pPr>
        <w:spacing w:line="480" w:lineRule="exact"/>
        <w:ind w:right="-314" w:rightChars="-112"/>
        <w:rPr>
          <w:rFonts w:hint="eastAsia"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二</w:t>
      </w:r>
      <w:r>
        <w:rPr>
          <w:rFonts w:ascii="黑体" w:hAnsi="Times New Roman" w:eastAsia="黑体"/>
          <w:kern w:val="2"/>
          <w:sz w:val="24"/>
          <w:szCs w:val="24"/>
        </w:rPr>
        <w:t>、</w:t>
      </w:r>
      <w:r>
        <w:rPr>
          <w:rFonts w:hint="eastAsia" w:ascii="黑体" w:hAnsi="Times New Roman" w:eastAsia="黑体"/>
          <w:kern w:val="2"/>
          <w:sz w:val="24"/>
          <w:szCs w:val="24"/>
        </w:rPr>
        <w:t>大会服务及收费标准</w:t>
      </w:r>
    </w:p>
    <w:p>
      <w:pPr>
        <w:spacing w:line="480" w:lineRule="exact"/>
        <w:ind w:right="-314" w:rightChars="-112" w:firstLine="240" w:firstLineChars="100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/>
          <w:b w:val="0"/>
          <w:color w:val="000000"/>
          <w:sz w:val="24"/>
        </w:rPr>
        <w:t>标准展位：</w:t>
      </w:r>
      <w:r>
        <w:rPr>
          <w:rStyle w:val="5"/>
          <w:rFonts w:hint="eastAsia" w:ascii="楷体_GB2312" w:eastAsia="楷体_GB2312"/>
          <w:b w:val="0"/>
          <w:bCs/>
          <w:iCs/>
          <w:color w:val="000000"/>
          <w:sz w:val="24"/>
          <w:highlight w:val="none"/>
        </w:rPr>
        <w:t xml:space="preserve">RMB </w:t>
      </w:r>
      <w:r>
        <w:rPr>
          <w:rFonts w:hint="eastAsia"/>
          <w:b w:val="0"/>
          <w:color w:val="000000"/>
          <w:sz w:val="24"/>
          <w:highlight w:val="none"/>
        </w:rPr>
        <w:t>600元/个</w:t>
      </w:r>
    </w:p>
    <w:p>
      <w:pPr>
        <w:spacing w:line="480" w:lineRule="exact"/>
        <w:ind w:right="-314" w:rightChars="-112" w:firstLine="240" w:firstLineChars="100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kern w:val="2"/>
          <w:sz w:val="24"/>
          <w:szCs w:val="24"/>
        </w:rPr>
        <w:t>1、</w:t>
      </w:r>
      <w:r>
        <w:rPr>
          <w:rFonts w:hint="eastAsia" w:ascii="宋体" w:hAnsi="宋体"/>
          <w:b w:val="0"/>
          <w:kern w:val="2"/>
          <w:sz w:val="24"/>
          <w:szCs w:val="24"/>
        </w:rPr>
        <w:t>每展位提供一桌三椅</w:t>
      </w:r>
    </w:p>
    <w:p>
      <w:pPr>
        <w:spacing w:line="480" w:lineRule="exact"/>
        <w:ind w:right="-314" w:rightChars="-112" w:firstLine="240" w:firstLineChars="100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宋体" w:hAnsi="宋体"/>
          <w:b w:val="0"/>
          <w:kern w:val="2"/>
          <w:sz w:val="24"/>
          <w:szCs w:val="24"/>
        </w:rPr>
        <w:t>2、提供</w:t>
      </w:r>
      <w:r>
        <w:rPr>
          <w:rFonts w:hint="eastAsia"/>
          <w:b w:val="0"/>
          <w:sz w:val="24"/>
        </w:rPr>
        <w:t>参展单位午餐两份、饮用水两瓶、笔和空白简历</w:t>
      </w:r>
      <w:r>
        <w:rPr>
          <w:rFonts w:hint="eastAsia" w:ascii="宋体" w:hAnsi="宋体"/>
          <w:b w:val="0"/>
          <w:kern w:val="2"/>
          <w:sz w:val="24"/>
          <w:szCs w:val="24"/>
        </w:rPr>
        <w:t>笔；</w:t>
      </w:r>
    </w:p>
    <w:p>
      <w:pPr>
        <w:spacing w:line="480" w:lineRule="exact"/>
        <w:ind w:left="598" w:leftChars="85" w:right="-314" w:rightChars="-112" w:hanging="360" w:hangingChars="150"/>
        <w:rPr>
          <w:rFonts w:hint="eastAsia" w:ascii="宋体" w:hAnsi="宋体"/>
          <w:b w:val="0"/>
          <w:kern w:val="2"/>
          <w:sz w:val="24"/>
          <w:szCs w:val="24"/>
        </w:rPr>
      </w:pPr>
      <w:r>
        <w:rPr>
          <w:rFonts w:hint="eastAsia" w:ascii="宋体" w:hAnsi="宋体"/>
          <w:b w:val="0"/>
          <w:kern w:val="2"/>
          <w:sz w:val="24"/>
          <w:szCs w:val="24"/>
        </w:rPr>
        <w:t>3、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制作90cm</w:t>
      </w:r>
      <w:r>
        <w:rPr>
          <w:rFonts w:ascii="宋体" w:hAnsi="宋体"/>
          <w:b w:val="0"/>
          <w:kern w:val="2"/>
          <w:sz w:val="24"/>
          <w:szCs w:val="24"/>
          <w:highlight w:val="none"/>
        </w:rPr>
        <w:t>×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120cm招聘海报一张（</w:t>
      </w:r>
      <w:r>
        <w:rPr>
          <w:rFonts w:hint="eastAsia" w:ascii="宋体" w:hAnsi="宋体"/>
          <w:b w:val="0"/>
          <w:color w:val="FF0000"/>
          <w:kern w:val="2"/>
          <w:sz w:val="24"/>
          <w:szCs w:val="24"/>
          <w:highlight w:val="none"/>
        </w:rPr>
        <w:t>海报内容在600个字以内，不带图片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），并负责布置展位；</w:t>
      </w:r>
    </w:p>
    <w:p>
      <w:pPr>
        <w:spacing w:line="480" w:lineRule="exact"/>
        <w:ind w:right="-314" w:rightChars="-112"/>
        <w:rPr>
          <w:rFonts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三、支持媒体</w:t>
      </w:r>
    </w:p>
    <w:p>
      <w:pPr>
        <w:spacing w:line="480" w:lineRule="exact"/>
        <w:ind w:right="-314" w:rightChars="-112"/>
        <w:rPr>
          <w:rFonts w:hint="eastAsia" w:ascii="黑体" w:hAnsi="Times New Roman" w:eastAsia="黑体"/>
          <w:kern w:val="2"/>
          <w:sz w:val="24"/>
          <w:szCs w:val="24"/>
          <w:highlight w:val="none"/>
        </w:rPr>
      </w:pP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《杭州日报》、《钱江晚报》、《</w:t>
      </w:r>
      <w:r>
        <w:rPr>
          <w:rFonts w:hint="default" w:ascii="宋体" w:hAnsi="宋体"/>
          <w:b w:val="0"/>
          <w:kern w:val="2"/>
          <w:sz w:val="24"/>
          <w:szCs w:val="24"/>
          <w:highlight w:val="none"/>
        </w:rPr>
        <w:t>都市快报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》、杭州人才网(www.hzrc.com)、人才</w:t>
      </w:r>
      <w:r>
        <w:rPr>
          <w:rFonts w:hint="eastAsia"/>
          <w:b w:val="0"/>
          <w:sz w:val="24"/>
          <w:highlight w:val="none"/>
        </w:rPr>
        <w:t>市场官方微博和微信、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最佳东方-旅游服务业专业的招聘平台（www.VeryEast.cn）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等，并在会前发布参会单位招聘信息。</w:t>
      </w:r>
    </w:p>
    <w:p>
      <w:pPr>
        <w:spacing w:line="480" w:lineRule="exact"/>
        <w:ind w:right="-314" w:rightChars="-112"/>
        <w:rPr>
          <w:rFonts w:hint="eastAsia"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四、参会办法</w:t>
      </w:r>
    </w:p>
    <w:p>
      <w:pPr>
        <w:spacing w:line="400" w:lineRule="exact"/>
        <w:ind w:right="-314" w:rightChars="-112"/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企业报名可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通过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联系总机、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服务人员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，报名通过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后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请在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5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个工作日内将招聘会费用汇入最佳东方指定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账户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，逾期将不保留展位，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报名成功后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请在20</w:t>
      </w:r>
      <w:r>
        <w:rPr>
          <w:rFonts w:hint="default" w:ascii="Times New Roman" w:hAnsi="Times New Roman"/>
          <w:b w:val="0"/>
          <w:color w:val="000000"/>
          <w:kern w:val="2"/>
          <w:sz w:val="24"/>
          <w:szCs w:val="24"/>
        </w:rPr>
        <w:t>20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年2月</w:t>
      </w:r>
      <w:r>
        <w:rPr>
          <w:rFonts w:hint="default" w:ascii="Times New Roman" w:hAnsi="Times New Roman"/>
          <w:b w:val="0"/>
          <w:color w:val="000000"/>
          <w:kern w:val="2"/>
          <w:sz w:val="24"/>
          <w:szCs w:val="24"/>
        </w:rPr>
        <w:t>18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日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前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将招聘海报内容（</w:t>
      </w:r>
      <w:r>
        <w:rPr>
          <w:rFonts w:hint="eastAsia" w:ascii="宋体" w:hAnsi="宋体"/>
          <w:b w:val="0"/>
          <w:color w:val="FF0000"/>
          <w:kern w:val="2"/>
          <w:sz w:val="24"/>
          <w:szCs w:val="24"/>
        </w:rPr>
        <w:t>海报内容在600个字以内，不带图片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）发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送至服务人员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，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并在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汇款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后的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7个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工作日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开具有效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发票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。</w:t>
      </w:r>
    </w:p>
    <w:p>
      <w:pPr>
        <w:spacing w:line="480" w:lineRule="exact"/>
        <w:ind w:right="-314" w:rightChars="-112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Times New Roman" w:hAnsi="Times New Roman"/>
          <w:bCs/>
          <w:spacing w:val="15"/>
          <w:sz w:val="24"/>
          <w:szCs w:val="21"/>
        </w:rPr>
        <w:t>报名时间：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即日起至</w:t>
      </w:r>
      <w:r>
        <w:rPr>
          <w:rFonts w:hint="eastAsia" w:ascii="Times New Roman" w:hAnsi="Times New Roman"/>
          <w:b w:val="0"/>
          <w:kern w:val="2"/>
          <w:szCs w:val="28"/>
        </w:rPr>
        <w:t>20</w:t>
      </w:r>
      <w:r>
        <w:rPr>
          <w:rFonts w:hint="default" w:ascii="Times New Roman" w:hAnsi="Times New Roman"/>
          <w:b w:val="0"/>
          <w:kern w:val="2"/>
          <w:szCs w:val="28"/>
        </w:rPr>
        <w:t>20</w:t>
      </w:r>
      <w:r>
        <w:rPr>
          <w:rFonts w:hint="eastAsia" w:ascii="Times New Roman" w:hAnsi="Times New Roman"/>
          <w:b w:val="0"/>
          <w:kern w:val="2"/>
          <w:szCs w:val="28"/>
        </w:rPr>
        <w:t>年2月</w:t>
      </w:r>
      <w:r>
        <w:rPr>
          <w:rFonts w:hint="default" w:ascii="Times New Roman" w:hAnsi="Times New Roman"/>
          <w:b w:val="0"/>
          <w:kern w:val="2"/>
          <w:szCs w:val="28"/>
        </w:rPr>
        <w:t>18</w:t>
      </w:r>
      <w:r>
        <w:rPr>
          <w:rFonts w:hint="eastAsia" w:ascii="Times New Roman" w:hAnsi="Times New Roman"/>
          <w:b w:val="0"/>
          <w:kern w:val="2"/>
          <w:szCs w:val="28"/>
        </w:rPr>
        <w:t>日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，报满即止。</w:t>
      </w:r>
    </w:p>
    <w:p>
      <w:pPr>
        <w:spacing w:after="78" w:afterLines="25" w:line="360" w:lineRule="auto"/>
        <w:ind w:right="-314" w:rightChars="-112"/>
        <w:rPr>
          <w:rFonts w:hint="eastAsia"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联系电话：</w:t>
      </w:r>
      <w:r>
        <w:rPr>
          <w:rFonts w:hint="eastAsia" w:ascii="Times New Roman" w:hAnsi="Times New Roman"/>
          <w:bCs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0571-88866108</w:t>
      </w:r>
    </w:p>
    <w:p>
      <w:pPr>
        <w:spacing w:line="480" w:lineRule="exact"/>
        <w:ind w:right="-314" w:rightChars="-112"/>
        <w:rPr>
          <w:rFonts w:hint="eastAsia"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五、汇款方式</w:t>
      </w:r>
    </w:p>
    <w:p>
      <w:pPr>
        <w:spacing w:line="360" w:lineRule="auto"/>
        <w:rPr>
          <w:rFonts w:hint="eastAsia" w:ascii="黑体" w:eastAsia="黑体"/>
          <w:b w:val="0"/>
          <w:color w:val="000000"/>
          <w:sz w:val="24"/>
        </w:rPr>
      </w:pPr>
      <w:r>
        <w:rPr>
          <w:rFonts w:hint="eastAsia"/>
          <w:b w:val="0"/>
          <w:color w:val="000000"/>
          <w:sz w:val="24"/>
          <w:szCs w:val="21"/>
        </w:rPr>
        <w:t xml:space="preserve">汇款户名：杭州东方网升科技股份有限公司        </w:t>
      </w:r>
    </w:p>
    <w:p>
      <w:pPr>
        <w:spacing w:line="360" w:lineRule="auto"/>
        <w:rPr>
          <w:b w:val="0"/>
          <w:color w:val="000000"/>
          <w:sz w:val="24"/>
          <w:szCs w:val="21"/>
        </w:rPr>
      </w:pPr>
      <w:r>
        <w:rPr>
          <w:rFonts w:hint="eastAsia"/>
          <w:b w:val="0"/>
          <w:color w:val="000000"/>
          <w:sz w:val="24"/>
          <w:szCs w:val="21"/>
        </w:rPr>
        <w:t xml:space="preserve">开户银行：中国工商银行杭州古墩路支行              </w:t>
      </w:r>
    </w:p>
    <w:p>
      <w:pPr>
        <w:spacing w:line="360" w:lineRule="auto"/>
        <w:rPr>
          <w:b w:val="0"/>
          <w:color w:val="000000"/>
          <w:sz w:val="24"/>
          <w:szCs w:val="21"/>
        </w:rPr>
      </w:pPr>
      <w:r>
        <w:rPr>
          <w:rFonts w:hint="eastAsia"/>
          <w:b w:val="0"/>
          <w:color w:val="000000"/>
          <w:sz w:val="24"/>
          <w:szCs w:val="21"/>
        </w:rPr>
        <w:t xml:space="preserve">帐    号：1202 2249 0990 0001 035（共19位）  </w:t>
      </w:r>
    </w:p>
    <w:p>
      <w:pPr>
        <w:spacing w:line="360" w:lineRule="auto"/>
        <w:rPr>
          <w:rFonts w:hint="eastAsia"/>
          <w:b w:val="0"/>
          <w:color w:val="000000"/>
          <w:sz w:val="24"/>
          <w:szCs w:val="21"/>
        </w:rPr>
      </w:pPr>
      <w:r>
        <w:rPr>
          <w:rFonts w:hint="eastAsia"/>
          <w:b w:val="0"/>
          <w:color w:val="FF0000"/>
          <w:sz w:val="24"/>
          <w:szCs w:val="21"/>
        </w:rPr>
        <w:t>（注：本次招聘会不接受现场报名及付款）</w:t>
      </w:r>
    </w:p>
    <w:p>
      <w:pPr>
        <w:spacing w:line="360" w:lineRule="auto"/>
        <w:rPr>
          <w:rFonts w:hint="eastAsia"/>
          <w:b w:val="0"/>
          <w:color w:val="FF0000"/>
          <w:szCs w:val="21"/>
        </w:rPr>
      </w:pPr>
    </w:p>
    <w:p>
      <w:pPr>
        <w:spacing w:line="480" w:lineRule="exact"/>
        <w:rPr>
          <w:rFonts w:hint="eastAsia" w:ascii="黑体" w:hAnsi="宋体" w:eastAsia="黑体"/>
          <w:kern w:val="2"/>
          <w:sz w:val="24"/>
          <w:szCs w:val="24"/>
        </w:rPr>
      </w:pPr>
      <w:r>
        <w:rPr>
          <w:rFonts w:hint="eastAsia" w:ascii="黑体" w:hAnsi="宋体" w:eastAsia="黑体"/>
          <w:kern w:val="2"/>
          <w:sz w:val="24"/>
          <w:szCs w:val="24"/>
        </w:rPr>
        <w:t>六、其他事项</w:t>
      </w:r>
    </w:p>
    <w:p>
      <w:pPr>
        <w:spacing w:line="480" w:lineRule="exact"/>
        <w:ind w:firstLine="570"/>
        <w:rPr>
          <w:rFonts w:hint="eastAsia" w:ascii="宋体" w:hAnsi="宋体"/>
          <w:b w:val="0"/>
          <w:kern w:val="2"/>
          <w:sz w:val="24"/>
          <w:szCs w:val="24"/>
          <w:highlight w:val="none"/>
        </w:rPr>
      </w:pP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各参会单位工作人员请于招聘会当天8：30前到杭州人才市场四楼报道。</w:t>
      </w:r>
    </w:p>
    <w:p>
      <w:pPr>
        <w:textAlignment w:val="baseline"/>
        <w:rPr>
          <w:rFonts w:hint="eastAsia" w:ascii="黑体" w:hAnsi="Times New Roman" w:eastAsia="黑体"/>
          <w:kern w:val="2"/>
          <w:sz w:val="13"/>
          <w:szCs w:val="13"/>
        </w:rPr>
      </w:pPr>
      <w:r>
        <w:rPr>
          <w:rFonts w:hint="eastAsia" w:ascii="Times New Roman" w:hAnsi="Times New Roman"/>
          <w:b w:val="0"/>
          <w:kern w:val="2"/>
          <w:sz w:val="21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83185</wp:posOffset>
            </wp:positionV>
            <wp:extent cx="400050" cy="152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Times New Roman" w:eastAsia="黑体"/>
          <w:kern w:val="2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hint="eastAsia" w:ascii="黑体" w:hAnsi="Times New Roman" w:eastAsia="黑体"/>
          <w:kern w:val="2"/>
          <w:sz w:val="24"/>
          <w:szCs w:val="24"/>
        </w:rPr>
        <w:t xml:space="preserve">           </w:t>
      </w:r>
    </w:p>
    <w:p>
      <w:pPr>
        <w:jc w:val="center"/>
        <w:textAlignment w:val="baseline"/>
        <w:rPr>
          <w:rFonts w:hint="eastAsia" w:ascii="隶书" w:hAnsi="Times New Roman" w:eastAsia="隶书"/>
          <w:kern w:val="2"/>
          <w:sz w:val="36"/>
          <w:szCs w:val="36"/>
        </w:rPr>
      </w:pPr>
      <w:r>
        <w:rPr>
          <w:rFonts w:hint="eastAsia" w:ascii="隶书" w:hAnsi="Times New Roman" w:eastAsia="隶书"/>
          <w:kern w:val="2"/>
          <w:sz w:val="36"/>
          <w:szCs w:val="36"/>
        </w:rPr>
        <w:t>参会反馈单</w:t>
      </w:r>
    </w:p>
    <w:tbl>
      <w:tblPr>
        <w:tblStyle w:val="7"/>
        <w:tblW w:w="10992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68"/>
        <w:gridCol w:w="1080"/>
        <w:gridCol w:w="1799"/>
        <w:gridCol w:w="1260"/>
        <w:gridCol w:w="3434"/>
      </w:tblGrid>
      <w:tr>
        <w:tblPrEx>
          <w:tblLayout w:type="fixed"/>
        </w:tblPrEx>
        <w:trPr>
          <w:trHeight w:val="657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公司名称</w:t>
            </w:r>
          </w:p>
        </w:tc>
        <w:tc>
          <w:tcPr>
            <w:tcW w:w="4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地  址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电   话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传  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联系人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3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是否制作海报   □是 □否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展位规格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 xml:space="preserve">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参会人数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3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7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黑体" w:hAnsi="Times New Roman" w:eastAsia="黑体"/>
                <w:color w:val="000000"/>
                <w:kern w:val="2"/>
                <w:sz w:val="21"/>
                <w:szCs w:val="24"/>
                <w:u w:val="single"/>
              </w:rPr>
            </w:pPr>
            <w:r>
              <w:rPr>
                <w:rFonts w:hint="eastAsia" w:ascii="黑体" w:hAnsi="Times New Roman" w:eastAsia="黑体"/>
                <w:color w:val="000000"/>
                <w:kern w:val="2"/>
                <w:sz w:val="21"/>
                <w:szCs w:val="24"/>
              </w:rPr>
              <w:t>请填写发票抬头：</w:t>
            </w:r>
          </w:p>
        </w:tc>
      </w:tr>
      <w:tr>
        <w:tblPrEx>
          <w:tblLayout w:type="fixed"/>
        </w:tblPrEx>
        <w:trPr>
          <w:trHeight w:val="381" w:hRule="atLeast"/>
        </w:trPr>
        <w:tc>
          <w:tcPr>
            <w:tcW w:w="10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 w:eastAsia="黑体"/>
                <w:b w:val="0"/>
                <w:color w:val="FF0000"/>
                <w:spacing w:val="15"/>
                <w:kern w:val="2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备注：请将参加招聘会海报内容以电子版形式发送到</w:t>
            </w:r>
            <w:r>
              <w:rPr>
                <w:rFonts w:hint="eastAsia" w:ascii="宋体" w:hAnsi="宋体" w:eastAsia="黑体"/>
                <w:b w:val="0"/>
                <w:color w:val="FF0000"/>
                <w:spacing w:val="15"/>
                <w:kern w:val="2"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</w:rPr>
              <w:t>（邮件发送后请来电确认）</w:t>
            </w:r>
          </w:p>
        </w:tc>
      </w:tr>
    </w:tbl>
    <w:p>
      <w:pPr>
        <w:spacing w:line="240" w:lineRule="exact"/>
        <w:ind w:right="420"/>
        <w:rPr>
          <w:rFonts w:hint="eastAsia" w:ascii="Times New Roman" w:hAnsi="Times New Roman"/>
          <w:b w:val="0"/>
          <w:kern w:val="2"/>
          <w:sz w:val="21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Arial Unicode MS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-379730</wp:posOffset>
          </wp:positionV>
          <wp:extent cx="7378700" cy="11995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81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-484505</wp:posOffset>
          </wp:positionV>
          <wp:extent cx="7286625" cy="928370"/>
          <wp:effectExtent l="0" t="0" r="9525" b="508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387" cy="93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36"/>
    <w:rsid w:val="00042C46"/>
    <w:rsid w:val="001420B5"/>
    <w:rsid w:val="00191036"/>
    <w:rsid w:val="001E384C"/>
    <w:rsid w:val="0026482D"/>
    <w:rsid w:val="003D5B31"/>
    <w:rsid w:val="003E0FD8"/>
    <w:rsid w:val="003E4CE7"/>
    <w:rsid w:val="004372FE"/>
    <w:rsid w:val="00450332"/>
    <w:rsid w:val="004958C0"/>
    <w:rsid w:val="00547B66"/>
    <w:rsid w:val="00594D3B"/>
    <w:rsid w:val="005A5879"/>
    <w:rsid w:val="005D7238"/>
    <w:rsid w:val="006B3547"/>
    <w:rsid w:val="006F7D03"/>
    <w:rsid w:val="007C294A"/>
    <w:rsid w:val="008005F7"/>
    <w:rsid w:val="00922FC9"/>
    <w:rsid w:val="00AC3687"/>
    <w:rsid w:val="00B21B6B"/>
    <w:rsid w:val="00B46DB7"/>
    <w:rsid w:val="00BD3256"/>
    <w:rsid w:val="00C41ECD"/>
    <w:rsid w:val="00CD5B32"/>
    <w:rsid w:val="00D515C1"/>
    <w:rsid w:val="00ED3CC3"/>
    <w:rsid w:val="00F0654E"/>
    <w:rsid w:val="00F27B2A"/>
    <w:rsid w:val="2FFEC969"/>
    <w:rsid w:val="67AE0FC7"/>
    <w:rsid w:val="9FFF66E2"/>
    <w:rsid w:val="CBFFA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b/>
      <w:kern w:val="0"/>
      <w:sz w:val="28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text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spacing w:val="15"/>
      <w:sz w:val="20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205</Words>
  <Characters>1170</Characters>
  <Lines>9</Lines>
  <Paragraphs>2</Paragraphs>
  <ScaleCrop>false</ScaleCrop>
  <LinksUpToDate>false</LinksUpToDate>
  <CharactersWithSpaces>1373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2018-11-21T14:26:00Z</dcterms:created>
  <dc:creator>唐啊凡</dc:creator>
  <cp:lastModifiedBy>apple</cp:lastModifiedBy>
  <cp:lastPrinted>2018-11-21T15:24:00Z</cp:lastPrinted>
  <dcterms:modified xsi:type="dcterms:W3CDTF">2019-12-16T16:42:04Z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